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0ED8F076" w14:textId="77777777" w:rsidR="006B4C3E" w:rsidRDefault="006B4C3E" w:rsidP="007F6489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58B87133" w14:textId="17CF41AC" w:rsidR="006B4C3E" w:rsidRDefault="006B4C3E" w:rsidP="007F6489">
      <w:pPr>
        <w:spacing w:after="0" w:line="240" w:lineRule="auto"/>
        <w:rPr>
          <w:rFonts w:cstheme="minorHAnsi"/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>
        <w:rPr>
          <w:b/>
          <w:sz w:val="36"/>
          <w:szCs w:val="36"/>
        </w:rPr>
        <w:t>junh</w:t>
      </w:r>
      <w:bookmarkStart w:id="0" w:name="_GoBack"/>
      <w:bookmarkEnd w:id="0"/>
      <w:r>
        <w:rPr>
          <w:b/>
          <w:sz w:val="36"/>
          <w:szCs w:val="36"/>
        </w:rPr>
        <w:t>o não houve diárias pagas pela Câmara de Vereadores.</w:t>
      </w:r>
    </w:p>
    <w:p w14:paraId="22FC5E9A" w14:textId="77777777" w:rsidR="006B4C3E" w:rsidRDefault="006B4C3E" w:rsidP="007F6489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0D255B0D" w14:textId="36DBA2AC" w:rsidR="009D3325" w:rsidRDefault="007F6489" w:rsidP="007F6489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</w:t>
      </w:r>
      <w:r w:rsidR="003E31E0" w:rsidRPr="00595654">
        <w:rPr>
          <w:rFonts w:cstheme="minorHAnsi"/>
          <w:b/>
          <w:sz w:val="36"/>
          <w:szCs w:val="36"/>
        </w:rPr>
        <w:t xml:space="preserve">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E31E0"/>
    <w:rsid w:val="006779DA"/>
    <w:rsid w:val="006A2E9C"/>
    <w:rsid w:val="006B16C9"/>
    <w:rsid w:val="006B4C3E"/>
    <w:rsid w:val="00753F11"/>
    <w:rsid w:val="00773A30"/>
    <w:rsid w:val="007F6489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C32EC"/>
    <w:rsid w:val="00B23699"/>
    <w:rsid w:val="00B85D54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45</cp:revision>
  <dcterms:created xsi:type="dcterms:W3CDTF">2018-06-05T13:43:00Z</dcterms:created>
  <dcterms:modified xsi:type="dcterms:W3CDTF">2024-07-01T18:40:00Z</dcterms:modified>
</cp:coreProperties>
</file>